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Slowly(29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brevity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churn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creep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creep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dispel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ebb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eventually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lackadaisical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nudge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piecemeal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winnow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